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B75" w:rsidRDefault="000247E1">
      <w:proofErr w:type="spellStart"/>
      <w:r>
        <w:t>Skillsoft</w:t>
      </w:r>
      <w:proofErr w:type="spellEnd"/>
      <w:r>
        <w:t xml:space="preserve"> Administrative Webinar Agenda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Accessing the Admin site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Adding users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Creating groups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Deactivating/deleting users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Assigning content to a group of learners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Assigning content to an individual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Customizing the homepage: Welcome Message, courses shown, order of elements</w:t>
      </w:r>
    </w:p>
    <w:p w:rsidR="000247E1" w:rsidRDefault="000247E1" w:rsidP="000247E1">
      <w:pPr>
        <w:pStyle w:val="ListParagraph"/>
        <w:numPr>
          <w:ilvl w:val="0"/>
          <w:numId w:val="1"/>
        </w:numPr>
      </w:pPr>
      <w:r>
        <w:t>Reports</w:t>
      </w:r>
      <w:r w:rsidR="00583A03">
        <w:t xml:space="preserve">: </w:t>
      </w:r>
      <w:bookmarkStart w:id="0" w:name="_GoBack"/>
      <w:bookmarkEnd w:id="0"/>
      <w:r w:rsidR="00583A03">
        <w:t>viewing dashboard, running reports</w:t>
      </w:r>
    </w:p>
    <w:sectPr w:rsidR="00024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D3C51"/>
    <w:multiLevelType w:val="hybridMultilevel"/>
    <w:tmpl w:val="6D2EE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7E1"/>
    <w:rsid w:val="000247E1"/>
    <w:rsid w:val="00106B75"/>
    <w:rsid w:val="0058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AOHC Office</dc:creator>
  <cp:lastModifiedBy>AOHC Office</cp:lastModifiedBy>
  <cp:revision>1</cp:revision>
  <dcterms:created xsi:type="dcterms:W3CDTF">2019-03-25T13:32:00Z</dcterms:created>
  <dcterms:modified xsi:type="dcterms:W3CDTF">2019-03-25T13:45:00Z</dcterms:modified>
</cp:coreProperties>
</file>